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0817DE" w14:textId="77777777" w:rsidR="00DE376B" w:rsidRDefault="00DE376B" w:rsidP="000334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6B8891D6" w14:textId="77777777" w:rsidR="00091642" w:rsidRDefault="00033469" w:rsidP="000334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REGULAMENTUL DE ORDINE INTERIOAR</w:t>
      </w:r>
      <w:r w:rsidR="00747814">
        <w:rPr>
          <w:rFonts w:ascii="Times New Roman" w:hAnsi="Times New Roman" w:cs="Times New Roman"/>
          <w:b/>
          <w:sz w:val="36"/>
          <w:szCs w:val="36"/>
          <w:u w:val="single"/>
        </w:rPr>
        <w:t>Ă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 AL “ASOCIA</w:t>
      </w:r>
      <w:r w:rsidR="00747814">
        <w:rPr>
          <w:rFonts w:ascii="Times New Roman" w:hAnsi="Times New Roman" w:cs="Times New Roman"/>
          <w:b/>
          <w:sz w:val="36"/>
          <w:szCs w:val="36"/>
          <w:u w:val="single"/>
        </w:rPr>
        <w:t>Ţ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 xml:space="preserve">IEI </w:t>
      </w:r>
      <w:r w:rsidR="00000DE3">
        <w:rPr>
          <w:rFonts w:ascii="Times New Roman" w:hAnsi="Times New Roman" w:cs="Times New Roman"/>
          <w:b/>
          <w:sz w:val="36"/>
          <w:szCs w:val="36"/>
          <w:u w:val="single"/>
        </w:rPr>
        <w:t>PENTRU PROMOVAREA FOLCLORULUI ŞI TRADIŢIILOR</w:t>
      </w:r>
      <w:r w:rsidR="007E4A44">
        <w:rPr>
          <w:rFonts w:ascii="Times New Roman" w:hAnsi="Times New Roman" w:cs="Times New Roman"/>
          <w:b/>
          <w:sz w:val="36"/>
          <w:szCs w:val="36"/>
          <w:u w:val="single"/>
        </w:rPr>
        <w:t xml:space="preserve"> SIBIU</w:t>
      </w:r>
      <w:r>
        <w:rPr>
          <w:rFonts w:ascii="Times New Roman" w:hAnsi="Times New Roman" w:cs="Times New Roman"/>
          <w:b/>
          <w:sz w:val="36"/>
          <w:szCs w:val="36"/>
          <w:u w:val="single"/>
        </w:rPr>
        <w:t>”</w:t>
      </w:r>
    </w:p>
    <w:p w14:paraId="714FB80C" w14:textId="77777777" w:rsidR="00033469" w:rsidRDefault="00033469" w:rsidP="00033469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14:paraId="1A54A790" w14:textId="77777777" w:rsidR="00033469" w:rsidRDefault="00033469" w:rsidP="00033469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3469">
        <w:rPr>
          <w:rFonts w:ascii="Times New Roman" w:hAnsi="Times New Roman" w:cs="Times New Roman"/>
          <w:b/>
          <w:sz w:val="24"/>
          <w:szCs w:val="24"/>
          <w:u w:val="single"/>
        </w:rPr>
        <w:t>Art. 1 Dispozi</w:t>
      </w:r>
      <w:r w:rsidR="00000DE3">
        <w:rPr>
          <w:rFonts w:ascii="Times New Roman" w:hAnsi="Times New Roman" w:cs="Times New Roman"/>
          <w:b/>
          <w:sz w:val="24"/>
          <w:szCs w:val="24"/>
          <w:u w:val="single"/>
        </w:rPr>
        <w:t>ţ</w:t>
      </w:r>
      <w:r w:rsidRPr="00033469">
        <w:rPr>
          <w:rFonts w:ascii="Times New Roman" w:hAnsi="Times New Roman" w:cs="Times New Roman"/>
          <w:b/>
          <w:sz w:val="24"/>
          <w:szCs w:val="24"/>
          <w:u w:val="single"/>
        </w:rPr>
        <w:t>ii generale</w:t>
      </w:r>
    </w:p>
    <w:p w14:paraId="3CACF4E3" w14:textId="77777777" w:rsidR="00033469" w:rsidRDefault="00033469" w:rsidP="00033469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Prezentul </w:t>
      </w:r>
      <w:r w:rsidR="00000DE3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egulament de </w:t>
      </w:r>
      <w:r w:rsidR="00000DE3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rdine </w:t>
      </w:r>
      <w:r w:rsidR="00000DE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nterioar</w:t>
      </w:r>
      <w:r w:rsidR="00747814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reglementeaz</w:t>
      </w:r>
      <w:r w:rsidR="00747814">
        <w:rPr>
          <w:rFonts w:ascii="Times New Roman" w:hAnsi="Times New Roman" w:cs="Times New Roman"/>
          <w:sz w:val="24"/>
          <w:szCs w:val="24"/>
        </w:rPr>
        <w:t>ă</w:t>
      </w:r>
      <w:r>
        <w:rPr>
          <w:rFonts w:ascii="Times New Roman" w:hAnsi="Times New Roman" w:cs="Times New Roman"/>
          <w:sz w:val="24"/>
          <w:szCs w:val="24"/>
        </w:rPr>
        <w:t xml:space="preserve"> organizarea </w:t>
      </w:r>
      <w:r w:rsidR="00747814">
        <w:rPr>
          <w:rFonts w:ascii="Times New Roman" w:hAnsi="Times New Roman" w:cs="Times New Roman"/>
          <w:sz w:val="24"/>
          <w:szCs w:val="24"/>
        </w:rPr>
        <w:t>ş</w:t>
      </w:r>
      <w:r>
        <w:rPr>
          <w:rFonts w:ascii="Times New Roman" w:hAnsi="Times New Roman" w:cs="Times New Roman"/>
          <w:sz w:val="24"/>
          <w:szCs w:val="24"/>
        </w:rPr>
        <w:t>i desf</w:t>
      </w:r>
      <w:r w:rsidR="00747814">
        <w:rPr>
          <w:rFonts w:ascii="Times New Roman" w:hAnsi="Times New Roman" w:cs="Times New Roman"/>
          <w:sz w:val="24"/>
          <w:szCs w:val="24"/>
        </w:rPr>
        <w:t>ăş</w:t>
      </w:r>
      <w:r>
        <w:rPr>
          <w:rFonts w:ascii="Times New Roman" w:hAnsi="Times New Roman" w:cs="Times New Roman"/>
          <w:sz w:val="24"/>
          <w:szCs w:val="24"/>
        </w:rPr>
        <w:t>urarea activit</w:t>
      </w:r>
      <w:r w:rsidR="00747814">
        <w:rPr>
          <w:rFonts w:ascii="Times New Roman" w:hAnsi="Times New Roman" w:cs="Times New Roman"/>
          <w:sz w:val="24"/>
          <w:szCs w:val="24"/>
        </w:rPr>
        <w:t>ăţ</w:t>
      </w:r>
      <w:r>
        <w:rPr>
          <w:rFonts w:ascii="Times New Roman" w:hAnsi="Times New Roman" w:cs="Times New Roman"/>
          <w:sz w:val="24"/>
          <w:szCs w:val="24"/>
        </w:rPr>
        <w:t xml:space="preserve">ii interne </w:t>
      </w:r>
      <w:r w:rsidR="00747814">
        <w:rPr>
          <w:rFonts w:ascii="Times New Roman" w:hAnsi="Times New Roman" w:cs="Times New Roman"/>
          <w:sz w:val="24"/>
          <w:szCs w:val="24"/>
        </w:rPr>
        <w:t>î</w:t>
      </w:r>
      <w:r>
        <w:rPr>
          <w:rFonts w:ascii="Times New Roman" w:hAnsi="Times New Roman" w:cs="Times New Roman"/>
          <w:sz w:val="24"/>
          <w:szCs w:val="24"/>
        </w:rPr>
        <w:t xml:space="preserve">n cadrul </w:t>
      </w:r>
      <w:r w:rsidR="00000DE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socia</w:t>
      </w:r>
      <w:r w:rsidR="00747814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 xml:space="preserve">iei </w:t>
      </w:r>
      <w:r w:rsidR="00000DE3">
        <w:rPr>
          <w:rFonts w:ascii="Times New Roman" w:hAnsi="Times New Roman" w:cs="Times New Roman"/>
          <w:sz w:val="24"/>
          <w:szCs w:val="24"/>
        </w:rPr>
        <w:t>pentru promovarea folclorului şi tradiţiilor Sibiu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23B7D6F" w14:textId="77777777" w:rsidR="00033469" w:rsidRDefault="00033469" w:rsidP="00033469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>Dispozi</w:t>
      </w:r>
      <w:r w:rsidR="00747814">
        <w:rPr>
          <w:rFonts w:ascii="Times New Roman" w:hAnsi="Times New Roman" w:cs="Times New Roman"/>
          <w:sz w:val="24"/>
          <w:szCs w:val="24"/>
        </w:rPr>
        <w:t>ţ</w:t>
      </w:r>
      <w:r>
        <w:rPr>
          <w:rFonts w:ascii="Times New Roman" w:hAnsi="Times New Roman" w:cs="Times New Roman"/>
          <w:sz w:val="24"/>
          <w:szCs w:val="24"/>
        </w:rPr>
        <w:t xml:space="preserve">iile </w:t>
      </w:r>
      <w:r>
        <w:rPr>
          <w:rFonts w:ascii="Times New Roman" w:hAnsi="Times New Roman" w:cs="Times New Roman"/>
          <w:sz w:val="24"/>
          <w:szCs w:val="24"/>
          <w:lang w:val="ro-RO"/>
        </w:rPr>
        <w:t>sale sunt obligatorii at</w:t>
      </w:r>
      <w:r w:rsidR="00747814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 pentru organele de conducere ale </w:t>
      </w:r>
      <w:r w:rsidR="00E30441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</w:t>
      </w:r>
      <w:r w:rsidR="00E30441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E30441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c</w:t>
      </w:r>
      <w:r w:rsidR="00E30441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 </w:t>
      </w:r>
      <w:r w:rsidR="00E30441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pentru membrii acesteia,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pentru persoanele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ncadrate cu contract de munc</w:t>
      </w:r>
      <w:r w:rsidR="00E30441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, pe baza de conven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ii civile sau de colaboratori.</w:t>
      </w:r>
    </w:p>
    <w:p w14:paraId="4F47E46A" w14:textId="77777777" w:rsidR="00033469" w:rsidRDefault="00033469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Art.2 Calitatea de membru</w:t>
      </w:r>
    </w:p>
    <w:p w14:paraId="14128F3A" w14:textId="77777777" w:rsidR="00DB00C7" w:rsidRDefault="00033469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Conform art 12 din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>tatut, persoanele care doresc s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devin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membri trebuie s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completeze adeziunea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s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 trimit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semnat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original,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mpre</w:t>
      </w:r>
      <w:r w:rsidR="00DB00C7">
        <w:rPr>
          <w:rFonts w:ascii="Times New Roman" w:hAnsi="Times New Roman" w:cs="Times New Roman"/>
          <w:sz w:val="24"/>
          <w:szCs w:val="24"/>
          <w:lang w:val="ro-RO"/>
        </w:rPr>
        <w:t>un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B00C7">
        <w:rPr>
          <w:rFonts w:ascii="Times New Roman" w:hAnsi="Times New Roman" w:cs="Times New Roman"/>
          <w:sz w:val="24"/>
          <w:szCs w:val="24"/>
          <w:lang w:val="ro-RO"/>
        </w:rPr>
        <w:t xml:space="preserve"> cu o copie dup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DB00C7">
        <w:rPr>
          <w:rFonts w:ascii="Times New Roman" w:hAnsi="Times New Roman" w:cs="Times New Roman"/>
          <w:sz w:val="24"/>
          <w:szCs w:val="24"/>
          <w:lang w:val="ro-RO"/>
        </w:rPr>
        <w:t xml:space="preserve"> buletin la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ecretarul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  <w:r w:rsidR="00DB00C7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70D59F2" w14:textId="77777777" w:rsidR="00DB00C7" w:rsidRDefault="00DB00C7" w:rsidP="00DB00C7">
      <w:pPr>
        <w:ind w:firstLine="72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Cererile de dob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ndire a calit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>ii de membru vor fi dezb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tute de Adunarea General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70% din cei prezen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i.</w:t>
      </w:r>
    </w:p>
    <w:p w14:paraId="46406365" w14:textId="77777777" w:rsidR="00DB00C7" w:rsidRDefault="00DB00C7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Persoanelor acceptate li se va comunica decizia in cel mult 30 de zile de la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nregistrarea cererii.</w:t>
      </w:r>
    </w:p>
    <w:p w14:paraId="2F31E24C" w14:textId="77777777" w:rsidR="00DB00C7" w:rsidRDefault="00DB00C7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mpreun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 decizia se va transmite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c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 un exemplar al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tatutului si al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egulamentului de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rdine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nterioar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7C357D3" w14:textId="77777777" w:rsidR="00DB00C7" w:rsidRDefault="00DB00C7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Retragerea calit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>ii de membru se solicit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scris.</w:t>
      </w:r>
    </w:p>
    <w:p w14:paraId="0C0D07CE" w14:textId="77777777" w:rsidR="00DB00C7" w:rsidRDefault="00DB00C7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AD148A"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Î</w:t>
      </w:r>
      <w:r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n urma unor abateri grave, Consiliul Director poate aproba, cel putin 2/3 din num</w:t>
      </w:r>
      <w:r w:rsidR="00AD148A"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ă</w:t>
      </w:r>
      <w:r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rul membrilor prezen</w:t>
      </w:r>
      <w:r w:rsidR="00AD148A"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ţ</w:t>
      </w:r>
      <w:r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 xml:space="preserve">i, excluderea unui membru , conform prevederilor art.12 din </w:t>
      </w:r>
      <w:r w:rsidR="00DA147A"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s</w:t>
      </w:r>
      <w:r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tatut.</w:t>
      </w:r>
    </w:p>
    <w:p w14:paraId="6AF12E9E" w14:textId="77777777" w:rsidR="00DB00C7" w:rsidRDefault="00DB00C7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ab/>
        <w:t xml:space="preserve">Conform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tatutului,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ia poate avea in componen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a sa, pe </w:t>
      </w:r>
      <w:r w:rsidR="0042754F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42754F">
        <w:rPr>
          <w:rFonts w:ascii="Times New Roman" w:hAnsi="Times New Roman" w:cs="Times New Roman"/>
          <w:sz w:val="24"/>
          <w:szCs w:val="24"/>
          <w:lang w:val="ro-RO"/>
        </w:rPr>
        <w:t>ng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2754F">
        <w:rPr>
          <w:rFonts w:ascii="Times New Roman" w:hAnsi="Times New Roman" w:cs="Times New Roman"/>
          <w:sz w:val="24"/>
          <w:szCs w:val="24"/>
          <w:lang w:val="ro-RO"/>
        </w:rPr>
        <w:t xml:space="preserve"> membri activi,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42754F">
        <w:rPr>
          <w:rFonts w:ascii="Times New Roman" w:hAnsi="Times New Roman" w:cs="Times New Roman"/>
          <w:sz w:val="24"/>
          <w:szCs w:val="24"/>
          <w:lang w:val="ro-RO"/>
        </w:rPr>
        <w:t>i alte categorii de membri simpatizan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42754F">
        <w:rPr>
          <w:rFonts w:ascii="Times New Roman" w:hAnsi="Times New Roman" w:cs="Times New Roman"/>
          <w:sz w:val="24"/>
          <w:szCs w:val="24"/>
          <w:lang w:val="ro-RO"/>
        </w:rPr>
        <w:t xml:space="preserve">i, colaboratori voluntari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42754F">
        <w:rPr>
          <w:rFonts w:ascii="Times New Roman" w:hAnsi="Times New Roman" w:cs="Times New Roman"/>
          <w:sz w:val="24"/>
          <w:szCs w:val="24"/>
          <w:lang w:val="ro-RO"/>
        </w:rPr>
        <w:t>i personal angajat.</w:t>
      </w:r>
    </w:p>
    <w:p w14:paraId="419659DC" w14:textId="77777777" w:rsidR="0042754F" w:rsidRDefault="0042754F" w:rsidP="00033469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Art.3 Cotiza</w:t>
      </w:r>
      <w:r w:rsidR="00AD148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ţ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ia</w:t>
      </w:r>
    </w:p>
    <w:p w14:paraId="40022D81" w14:textId="4C7910B2" w:rsidR="0042754F" w:rsidRDefault="0042754F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Cotiza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ia lunar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membrilor este de 1</w:t>
      </w:r>
      <w:r w:rsidR="001C3C28">
        <w:rPr>
          <w:rFonts w:ascii="Times New Roman" w:hAnsi="Times New Roman" w:cs="Times New Roman"/>
          <w:sz w:val="24"/>
          <w:szCs w:val="24"/>
          <w:lang w:val="ro-RO"/>
        </w:rPr>
        <w:t>5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0 lei,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ns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aceasta poate fi ac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>hitat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 xml:space="preserve"> anticipat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>i t</w:t>
      </w:r>
      <w:r>
        <w:rPr>
          <w:rFonts w:ascii="Times New Roman" w:hAnsi="Times New Roman" w:cs="Times New Roman"/>
          <w:sz w:val="24"/>
          <w:szCs w:val="24"/>
          <w:lang w:val="ro-RO"/>
        </w:rPr>
        <w:t>rimestrial sau anual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(se poate achita suma de </w:t>
      </w:r>
      <w:r w:rsidR="001C3C28">
        <w:rPr>
          <w:rFonts w:ascii="Times New Roman" w:hAnsi="Times New Roman" w:cs="Times New Roman"/>
          <w:sz w:val="24"/>
          <w:szCs w:val="24"/>
          <w:lang w:val="ro-RO"/>
        </w:rPr>
        <w:t>45</w:t>
      </w:r>
      <w:r>
        <w:rPr>
          <w:rFonts w:ascii="Times New Roman" w:hAnsi="Times New Roman" w:cs="Times New Roman"/>
          <w:sz w:val="24"/>
          <w:szCs w:val="24"/>
          <w:lang w:val="ro-RO"/>
        </w:rPr>
        <w:t>0 lei pentru urm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toarele 3 luni respectiv 1</w:t>
      </w:r>
      <w:r w:rsidR="001C3C28">
        <w:rPr>
          <w:rFonts w:ascii="Times New Roman" w:hAnsi="Times New Roman" w:cs="Times New Roman"/>
          <w:sz w:val="24"/>
          <w:szCs w:val="24"/>
          <w:lang w:val="ro-RO"/>
        </w:rPr>
        <w:t>8</w:t>
      </w:r>
      <w:r>
        <w:rPr>
          <w:rFonts w:ascii="Times New Roman" w:hAnsi="Times New Roman" w:cs="Times New Roman"/>
          <w:sz w:val="24"/>
          <w:szCs w:val="24"/>
          <w:lang w:val="ro-RO"/>
        </w:rPr>
        <w:t>00 lei pentru urm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toarele 12 luni)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E988CE0" w14:textId="77777777" w:rsidR="0042754F" w:rsidRDefault="0042754F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Plata se face p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data de 15 a lunii respective,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 xml:space="preserve">NUMAI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prin banc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505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(fie prin virament dintr-un cont, fie depunere de num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rar in contul </w:t>
      </w:r>
      <w:r w:rsidR="006505DC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iei). La trimiterea sumei, aceasta trebuie 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>declarat</w:t>
      </w:r>
      <w:r w:rsidR="00AD148A" w:rsidRPr="00DA147A">
        <w:rPr>
          <w:rFonts w:ascii="Times New Roman" w:hAnsi="Times New Roman" w:cs="Times New Roman"/>
          <w:sz w:val="24"/>
          <w:szCs w:val="24"/>
          <w:lang w:val="ro-RO"/>
        </w:rPr>
        <w:t>ă explicit ca fiind cotizaţi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 xml:space="preserve">e </w:t>
      </w:r>
      <w:r w:rsidR="00AD148A" w:rsidRPr="00DA147A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>i precizat</w:t>
      </w:r>
      <w:r w:rsidR="00AD148A" w:rsidRPr="00DA14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 xml:space="preserve"> perioada pentru care se pl</w:t>
      </w:r>
      <w:r w:rsidR="00AD148A" w:rsidRPr="00DA14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>te</w:t>
      </w:r>
      <w:r w:rsidR="00AD148A" w:rsidRPr="00DA147A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>te</w:t>
      </w:r>
      <w:r w:rsidR="006505DC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>(de ex.”</w:t>
      </w:r>
      <w:r w:rsidRPr="00DA147A">
        <w:rPr>
          <w:rFonts w:ascii="Times New Roman" w:hAnsi="Times New Roman" w:cs="Times New Roman"/>
          <w:sz w:val="24"/>
          <w:szCs w:val="24"/>
        </w:rPr>
        <w:t>cotiza</w:t>
      </w:r>
      <w:r w:rsidR="00AD148A" w:rsidRPr="00DA147A">
        <w:rPr>
          <w:rFonts w:ascii="Times New Roman" w:hAnsi="Times New Roman" w:cs="Times New Roman"/>
          <w:sz w:val="24"/>
          <w:szCs w:val="24"/>
        </w:rPr>
        <w:t>ţ</w:t>
      </w:r>
      <w:r w:rsidRPr="00DA147A">
        <w:rPr>
          <w:rFonts w:ascii="Times New Roman" w:hAnsi="Times New Roman" w:cs="Times New Roman"/>
          <w:sz w:val="24"/>
          <w:szCs w:val="24"/>
        </w:rPr>
        <w:t xml:space="preserve">ie </w:t>
      </w:r>
      <w:r w:rsidR="00DA147A">
        <w:rPr>
          <w:rFonts w:ascii="Times New Roman" w:hAnsi="Times New Roman" w:cs="Times New Roman"/>
          <w:sz w:val="24"/>
          <w:szCs w:val="24"/>
        </w:rPr>
        <w:t>a</w:t>
      </w:r>
      <w:r w:rsidRPr="00DA147A">
        <w:rPr>
          <w:rFonts w:ascii="Times New Roman" w:hAnsi="Times New Roman" w:cs="Times New Roman"/>
          <w:sz w:val="24"/>
          <w:szCs w:val="24"/>
        </w:rPr>
        <w:t>socia</w:t>
      </w:r>
      <w:r w:rsidR="00DA147A">
        <w:rPr>
          <w:rFonts w:ascii="Times New Roman" w:hAnsi="Times New Roman" w:cs="Times New Roman"/>
          <w:sz w:val="24"/>
          <w:szCs w:val="24"/>
        </w:rPr>
        <w:t>ţ</w:t>
      </w:r>
      <w:r w:rsidRPr="00DA147A">
        <w:rPr>
          <w:rFonts w:ascii="Times New Roman" w:hAnsi="Times New Roman" w:cs="Times New Roman"/>
          <w:sz w:val="24"/>
          <w:szCs w:val="24"/>
        </w:rPr>
        <w:t xml:space="preserve">ia </w:t>
      </w:r>
      <w:r w:rsidR="00DA147A" w:rsidRPr="00DA147A">
        <w:rPr>
          <w:rFonts w:ascii="Times New Roman" w:hAnsi="Times New Roman" w:cs="Times New Roman"/>
          <w:sz w:val="24"/>
          <w:szCs w:val="24"/>
        </w:rPr>
        <w:t xml:space="preserve">pentru </w:t>
      </w:r>
      <w:r w:rsidR="00DA147A">
        <w:rPr>
          <w:rFonts w:ascii="Times New Roman" w:hAnsi="Times New Roman" w:cs="Times New Roman"/>
          <w:sz w:val="24"/>
          <w:szCs w:val="24"/>
        </w:rPr>
        <w:t>p</w:t>
      </w:r>
      <w:r w:rsidR="00DA147A" w:rsidRPr="00DA147A">
        <w:rPr>
          <w:rFonts w:ascii="Times New Roman" w:hAnsi="Times New Roman" w:cs="Times New Roman"/>
          <w:sz w:val="24"/>
          <w:szCs w:val="24"/>
        </w:rPr>
        <w:t xml:space="preserve">romovarea folclorului </w:t>
      </w:r>
      <w:r w:rsidR="00DA147A">
        <w:rPr>
          <w:rFonts w:ascii="Times New Roman" w:hAnsi="Times New Roman" w:cs="Times New Roman"/>
          <w:sz w:val="24"/>
          <w:szCs w:val="24"/>
        </w:rPr>
        <w:t>ş</w:t>
      </w:r>
      <w:r w:rsidR="00DA147A" w:rsidRPr="00DA147A">
        <w:rPr>
          <w:rFonts w:ascii="Times New Roman" w:hAnsi="Times New Roman" w:cs="Times New Roman"/>
          <w:sz w:val="24"/>
          <w:szCs w:val="24"/>
        </w:rPr>
        <w:t>i tradiţiilor Sibiu -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 xml:space="preserve"> luna iulie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)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>. Orice sum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 xml:space="preserve"> suplimentar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 xml:space="preserve"> este considerat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 xml:space="preserve"> dona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 xml:space="preserve">ie 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>i trebuie depus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DA147A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D07FD" w:rsidRPr="00DA147A">
        <w:rPr>
          <w:rFonts w:ascii="Times New Roman" w:hAnsi="Times New Roman" w:cs="Times New Roman"/>
          <w:sz w:val="24"/>
          <w:szCs w:val="24"/>
          <w:lang w:val="ro-RO"/>
        </w:rPr>
        <w:t>n cont printr-o noua opera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D07FD" w:rsidRPr="00DA147A">
        <w:rPr>
          <w:rFonts w:ascii="Times New Roman" w:hAnsi="Times New Roman" w:cs="Times New Roman"/>
          <w:sz w:val="24"/>
          <w:szCs w:val="24"/>
          <w:lang w:val="ro-RO"/>
        </w:rPr>
        <w:t>iune, separat fa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ţă</w:t>
      </w:r>
      <w:r w:rsidR="006D07FD" w:rsidRPr="00DA147A">
        <w:rPr>
          <w:rFonts w:ascii="Times New Roman" w:hAnsi="Times New Roman" w:cs="Times New Roman"/>
          <w:sz w:val="24"/>
          <w:szCs w:val="24"/>
          <w:lang w:val="ro-RO"/>
        </w:rPr>
        <w:t xml:space="preserve"> de cotiza</w:t>
      </w:r>
      <w:r w:rsidR="00DA147A" w:rsidRPr="00DA147A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6D07FD" w:rsidRPr="00DA147A">
        <w:rPr>
          <w:rFonts w:ascii="Times New Roman" w:hAnsi="Times New Roman" w:cs="Times New Roman"/>
          <w:sz w:val="24"/>
          <w:szCs w:val="24"/>
          <w:lang w:val="ro-RO"/>
        </w:rPr>
        <w:t>ie</w:t>
      </w:r>
      <w:r w:rsidR="00FD4B50" w:rsidRPr="00DA147A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2D612D24" w14:textId="77777777" w:rsidR="006D07FD" w:rsidRDefault="006D07FD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Cotiza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ia se pl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te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 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ncep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nd cu luna urm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toare ader</w:t>
      </w:r>
      <w:r w:rsidR="00AD148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rii ca membru.</w:t>
      </w:r>
    </w:p>
    <w:p w14:paraId="040D87A9" w14:textId="77777777" w:rsidR="006D07FD" w:rsidRDefault="006D07FD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 xml:space="preserve">Neplata a 3 luni consecutiv duce la excluderea din </w:t>
      </w:r>
      <w:r w:rsidR="0042237F"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a</w:t>
      </w:r>
      <w:r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socia</w:t>
      </w:r>
      <w:r w:rsidR="0042237F"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ţ</w:t>
      </w:r>
      <w:r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ie</w:t>
      </w:r>
      <w:r w:rsidR="00FD4B50" w:rsidRPr="001C3C28">
        <w:rPr>
          <w:rFonts w:ascii="Times New Roman" w:hAnsi="Times New Roman" w:cs="Times New Roman"/>
          <w:sz w:val="24"/>
          <w:szCs w:val="24"/>
          <w:highlight w:val="yellow"/>
          <w:lang w:val="ro-RO"/>
        </w:rPr>
        <w:t>.</w:t>
      </w:r>
    </w:p>
    <w:p w14:paraId="161A201C" w14:textId="77777777" w:rsidR="006D07FD" w:rsidRDefault="006D07FD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Membrii de onoare se exclud la plat</w:t>
      </w:r>
      <w:r w:rsidR="0042237F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34E911E" w14:textId="77777777" w:rsidR="006D07FD" w:rsidRDefault="006D07FD" w:rsidP="00033469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 w:rsidRPr="006D07F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Art 4 Drepturile </w:t>
      </w:r>
      <w:r w:rsidR="00043CA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ş</w:t>
      </w:r>
      <w:r w:rsidRPr="006D07F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 obliga</w:t>
      </w:r>
      <w:r w:rsidR="00043CA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ţ</w:t>
      </w:r>
      <w:r w:rsidRPr="006D07FD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iile membrilor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 </w:t>
      </w:r>
      <w:r w:rsidR="00043CA6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ş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 membrilor de onoare</w:t>
      </w:r>
    </w:p>
    <w:p w14:paraId="7821CF30" w14:textId="77777777" w:rsidR="006D07FD" w:rsidRDefault="006D07FD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art.13 din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>tatut, membrii asocia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ai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au urm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toarele drepturi;</w:t>
      </w:r>
    </w:p>
    <w:p w14:paraId="4416537C" w14:textId="77777777" w:rsidR="006D07FD" w:rsidRDefault="006D07FD" w:rsidP="006D0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participe la activit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ile organizate de 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asociaţie.</w:t>
      </w:r>
    </w:p>
    <w:p w14:paraId="278D8DF2" w14:textId="77777777" w:rsidR="006D07FD" w:rsidRDefault="00D00E2C" w:rsidP="006D0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Să participe </w:t>
      </w:r>
      <w:r w:rsidR="006D07FD">
        <w:rPr>
          <w:rFonts w:ascii="Times New Roman" w:hAnsi="Times New Roman" w:cs="Times New Roman"/>
          <w:sz w:val="24"/>
          <w:szCs w:val="24"/>
          <w:lang w:val="ro-RO"/>
        </w:rPr>
        <w:t>la Adunarea General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D07FD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7C8B44D8" w14:textId="77777777" w:rsidR="006D07FD" w:rsidRDefault="00D00E2C" w:rsidP="006D0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Să</w:t>
      </w:r>
      <w:r w:rsidR="006D07FD">
        <w:rPr>
          <w:rFonts w:ascii="Times New Roman" w:hAnsi="Times New Roman" w:cs="Times New Roman"/>
          <w:sz w:val="24"/>
          <w:szCs w:val="24"/>
          <w:lang w:val="ro-RO"/>
        </w:rPr>
        <w:t xml:space="preserve"> prezinte propuneri (de activit</w:t>
      </w:r>
      <w:r>
        <w:rPr>
          <w:rFonts w:ascii="Times New Roman" w:hAnsi="Times New Roman" w:cs="Times New Roman"/>
          <w:sz w:val="24"/>
          <w:szCs w:val="24"/>
          <w:lang w:val="ro-RO"/>
        </w:rPr>
        <w:t>ăţ</w:t>
      </w:r>
      <w:r w:rsidR="006D07FD">
        <w:rPr>
          <w:rFonts w:ascii="Times New Roman" w:hAnsi="Times New Roman" w:cs="Times New Roman"/>
          <w:sz w:val="24"/>
          <w:szCs w:val="24"/>
          <w:lang w:val="ro-RO"/>
        </w:rPr>
        <w:t xml:space="preserve">i,proiecte)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6D07FD">
        <w:rPr>
          <w:rFonts w:ascii="Times New Roman" w:hAnsi="Times New Roman" w:cs="Times New Roman"/>
          <w:sz w:val="24"/>
          <w:szCs w:val="24"/>
          <w:lang w:val="ro-RO"/>
        </w:rPr>
        <w:t>n cadrul Adun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6D07FD">
        <w:rPr>
          <w:rFonts w:ascii="Times New Roman" w:hAnsi="Times New Roman" w:cs="Times New Roman"/>
          <w:sz w:val="24"/>
          <w:szCs w:val="24"/>
          <w:lang w:val="ro-RO"/>
        </w:rPr>
        <w:t>rii Generale sau independent de aceasta</w:t>
      </w:r>
    </w:p>
    <w:p w14:paraId="05DCFAB3" w14:textId="77777777" w:rsidR="006D07FD" w:rsidRDefault="006D07FD" w:rsidP="006D0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aleaga 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s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fie ale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in organele de conducere</w:t>
      </w:r>
    </w:p>
    <w:p w14:paraId="098A4B9E" w14:textId="77777777" w:rsidR="006D07FD" w:rsidRDefault="006D07FD" w:rsidP="006D0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utilizeze mijloacele de informare ale 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iei, precum 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s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beneficieze de facilit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>ile puse la dispozi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 de aceasta 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vederea atingerii obiectivelor</w:t>
      </w:r>
    </w:p>
    <w:p w14:paraId="1983B4C8" w14:textId="77777777" w:rsidR="006D07FD" w:rsidRDefault="006D07FD" w:rsidP="006D07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participe la schimburi/activit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>i de cooperare interne si interna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ionale , 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domeniul de interes al 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iei, 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calitate de reprezentan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 ai acesteia.</w:t>
      </w:r>
    </w:p>
    <w:p w14:paraId="6CBB21F6" w14:textId="77777777" w:rsidR="00F859F2" w:rsidRDefault="00712A3B" w:rsidP="00F859F2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Membrii as</w:t>
      </w:r>
      <w:r w:rsidR="00F859F2">
        <w:rPr>
          <w:rFonts w:ascii="Times New Roman" w:hAnsi="Times New Roman" w:cs="Times New Roman"/>
          <w:sz w:val="24"/>
          <w:szCs w:val="24"/>
          <w:lang w:val="ro-RO"/>
        </w:rPr>
        <w:t xml:space="preserve">ociati ai 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F859F2"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D00E2C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F859F2">
        <w:rPr>
          <w:rFonts w:ascii="Times New Roman" w:hAnsi="Times New Roman" w:cs="Times New Roman"/>
          <w:sz w:val="24"/>
          <w:szCs w:val="24"/>
          <w:lang w:val="ro-RO"/>
        </w:rPr>
        <w:t>iei au urm</w:t>
      </w:r>
      <w:r w:rsidR="00CB0794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859F2">
        <w:rPr>
          <w:rFonts w:ascii="Times New Roman" w:hAnsi="Times New Roman" w:cs="Times New Roman"/>
          <w:sz w:val="24"/>
          <w:szCs w:val="24"/>
          <w:lang w:val="ro-RO"/>
        </w:rPr>
        <w:t>toarele obliga</w:t>
      </w:r>
      <w:r w:rsidR="00CB0794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F859F2">
        <w:rPr>
          <w:rFonts w:ascii="Times New Roman" w:hAnsi="Times New Roman" w:cs="Times New Roman"/>
          <w:sz w:val="24"/>
          <w:szCs w:val="24"/>
          <w:lang w:val="ro-RO"/>
        </w:rPr>
        <w:t>ii;</w:t>
      </w:r>
    </w:p>
    <w:p w14:paraId="6212DB3E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respecte folclorul rom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nesc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tra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>d</w:t>
      </w:r>
      <w:r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iile</w:t>
      </w:r>
    </w:p>
    <w:p w14:paraId="0871C38D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cunoasc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respecte prevederile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tatutului </w:t>
      </w:r>
      <w:r w:rsidR="00DA147A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hot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rile organelor de conducere</w:t>
      </w:r>
    </w:p>
    <w:p w14:paraId="0F67AC87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contribuie la eforturile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de realizare a obiectivelor propuse</w:t>
      </w:r>
    </w:p>
    <w:p w14:paraId="17526248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participe la activit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iile organizate ale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4E911037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actioneze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vederea cre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terii prestigiului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2E27E054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nu interprind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iuni care, prin natura lor, pot leza scopurile sau interesele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4AD5C1E5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participe la schimburi/activit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>i de cooperare  interne si inte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na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ionale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domeniul de interes al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iei,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calitate de reprezentan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 ai acesteia</w:t>
      </w:r>
    </w:p>
    <w:p w14:paraId="057C3DB2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achite cotiza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ia</w:t>
      </w:r>
    </w:p>
    <w:p w14:paraId="0A577E6E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ntre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in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stare corespunz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toare echipamentul colectiv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alte bunuri ale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5999EE3E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eze Consiliul Director imediat ce observ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exsisten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a unor nereguli, abateri,greut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>i sau lipsuri de orice natur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0155A7C7" w14:textId="77777777" w:rsidR="00F859F2" w:rsidRDefault="00F859F2" w:rsidP="00F859F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intervin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urgen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atunci c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nd situa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ia o impune, pentru evitarea producerii unui prejudiciu asupra 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1E6B8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iei.</w:t>
      </w:r>
    </w:p>
    <w:p w14:paraId="4E123C4F" w14:textId="77777777" w:rsidR="00F859F2" w:rsidRDefault="00F859F2" w:rsidP="00F859F2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2CA07353" w14:textId="77777777" w:rsidR="00F859F2" w:rsidRDefault="00F859F2" w:rsidP="00F859F2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Art.5 Consiliul Director</w:t>
      </w:r>
    </w:p>
    <w:p w14:paraId="2275072E" w14:textId="77777777" w:rsidR="00F859F2" w:rsidRDefault="00F859F2" w:rsidP="00F859F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Consiliul Director este organul executiv/administr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tiv al 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>i este compus din Pre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>edinte, Vicepre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 xml:space="preserve">edinte 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>i Secretar</w:t>
      </w:r>
      <w:r w:rsidR="00712A3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EA122E2" w14:textId="77777777" w:rsidR="009A646B" w:rsidRDefault="009A646B" w:rsidP="00F859F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 xml:space="preserve">Consiliul Director se 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ntrune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 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edin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a ordinar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ori de c</w:t>
      </w:r>
      <w:r w:rsidR="0092277F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 ori este necesar. Consiliul Director este legal constituit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prezen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a a jum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tate plus unu din membrii acestuia . Consiliul director poate lua hot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ri cu o majoritate simpl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>voturi. Convocarea Consiliului D</w:t>
      </w:r>
      <w:r>
        <w:rPr>
          <w:rFonts w:ascii="Times New Roman" w:hAnsi="Times New Roman" w:cs="Times New Roman"/>
          <w:sz w:val="24"/>
          <w:szCs w:val="24"/>
          <w:lang w:val="ro-RO"/>
        </w:rPr>
        <w:t>irector se face , la ini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iativa Pre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edintelui de c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tre Secretarul Asocia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06C43AA1" w14:textId="77777777" w:rsidR="009A646B" w:rsidRDefault="009A646B" w:rsidP="00F859F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Consiliul Director este desemnat pe o durata de 1 an din r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ndul membrilor fondatori, ai membrilor asocia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i,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 xml:space="preserve"> ş</w:t>
      </w:r>
      <w:r>
        <w:rPr>
          <w:rFonts w:ascii="Times New Roman" w:hAnsi="Times New Roman" w:cs="Times New Roman"/>
          <w:sz w:val="24"/>
          <w:szCs w:val="24"/>
          <w:lang w:val="ro-RO"/>
        </w:rPr>
        <w:t>i ai membrilor de onoare.</w:t>
      </w:r>
    </w:p>
    <w:p w14:paraId="3109F626" w14:textId="77777777" w:rsidR="009A646B" w:rsidRDefault="009A646B" w:rsidP="00F859F2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  <w:t>Consiliul Director asigur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punerea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executare a hot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rilor Adun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rii Generale.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exercitarea competen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ei sale, Consiliul Director asigur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14:paraId="6634EA77" w14:textId="77777777" w:rsidR="009A646B" w:rsidRDefault="009A646B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Organizarea activit</w:t>
      </w:r>
      <m:oMath>
        <m:r>
          <w:rPr>
            <w:rFonts w:ascii="Cambria Math" w:hAnsi="Cambria Math" w:cs="Times New Roman"/>
            <w:sz w:val="24"/>
            <w:szCs w:val="24"/>
            <w:lang w:val="ro-RO"/>
          </w:rPr>
          <m:t>ăţ</m:t>
        </m:r>
      </m:oMath>
      <w:r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1713CF32" w14:textId="77777777" w:rsidR="009A646B" w:rsidRDefault="009A646B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Preg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tirea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convocarea Adun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rii Generale a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condi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iile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la termenele stabilite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Statut, precum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aprobarea ordinei de zi.</w:t>
      </w:r>
    </w:p>
    <w:p w14:paraId="6E005D38" w14:textId="77777777" w:rsidR="009A646B" w:rsidRDefault="009A646B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Se ocup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organizarea a 2 evenimente pe an</w:t>
      </w:r>
    </w:p>
    <w:p w14:paraId="1F05260E" w14:textId="77777777" w:rsidR="009A646B" w:rsidRDefault="00043CA6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Î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>ntocmirea si prezentarea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>tre Adunarea General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 xml:space="preserve"> a raportului anual de activitate, a bugetului de venituri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>i cheltuieli, a situa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 xml:space="preserve">iei financiare anuale, a proiectului bugetului de venituri si cheltuieli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 xml:space="preserve">i a proiectului programelor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>socia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2391B28A" w14:textId="77777777" w:rsidR="009A646B" w:rsidRDefault="00043CA6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 xml:space="preserve">ncheierea actelor juridice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 xml:space="preserve">n numele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 xml:space="preserve">i pe seama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>socia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9A646B"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277B2E9A" w14:textId="77777777" w:rsidR="009A646B" w:rsidRDefault="009A646B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Aprobarea organigramei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asociaţiei</w:t>
      </w:r>
    </w:p>
    <w:p w14:paraId="3BB794F3" w14:textId="77777777" w:rsidR="009A646B" w:rsidRDefault="009A646B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Aprobarea excluderii unui membru 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 xml:space="preserve">, la cererea celui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 xml:space="preserve">n cauza sau </w:t>
      </w:r>
      <w:r w:rsidR="00043CA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n urma a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 xml:space="preserve">baterilor grave </w:t>
      </w:r>
      <w:r w:rsidR="004F7A5F" w:rsidRPr="004C7876">
        <w:rPr>
          <w:rFonts w:ascii="Times New Roman" w:hAnsi="Times New Roman" w:cs="Times New Roman"/>
          <w:sz w:val="24"/>
          <w:szCs w:val="24"/>
          <w:lang w:val="ro-RO"/>
        </w:rPr>
        <w:t>men</w:t>
      </w:r>
      <w:r w:rsidR="00043CA6" w:rsidRPr="004C7876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4F7A5F" w:rsidRPr="004C7876">
        <w:rPr>
          <w:rFonts w:ascii="Times New Roman" w:hAnsi="Times New Roman" w:cs="Times New Roman"/>
          <w:sz w:val="24"/>
          <w:szCs w:val="24"/>
          <w:lang w:val="ro-RO"/>
        </w:rPr>
        <w:t>ionate la a</w:t>
      </w:r>
      <w:r w:rsidR="007111E5" w:rsidRPr="004C7876">
        <w:rPr>
          <w:rFonts w:ascii="Times New Roman" w:hAnsi="Times New Roman" w:cs="Times New Roman"/>
          <w:sz w:val="24"/>
          <w:szCs w:val="24"/>
          <w:lang w:val="ro-RO"/>
        </w:rPr>
        <w:t>rt. 12</w:t>
      </w:r>
      <w:r w:rsidR="004C7876">
        <w:rPr>
          <w:rFonts w:ascii="Times New Roman" w:hAnsi="Times New Roman" w:cs="Times New Roman"/>
          <w:sz w:val="24"/>
          <w:szCs w:val="24"/>
          <w:lang w:val="ro-RO"/>
        </w:rPr>
        <w:t xml:space="preserve"> din statut</w:t>
      </w:r>
    </w:p>
    <w:p w14:paraId="0CDA014D" w14:textId="77777777" w:rsidR="007111E5" w:rsidRDefault="00574A90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mputernicirea oric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rei persoane,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 xml:space="preserve">inclusiv persoane care nu au calitatea de membru al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 xml:space="preserve">iei,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 xml:space="preserve">n vederea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ncheierii de ac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 xml:space="preserve">te juridice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 xml:space="preserve">n numele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>n seam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 xml:space="preserve">iei sau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 xml:space="preserve">n vederea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ndeplinirii oric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rei alte atribu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ii prev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zute de Statut sau stabilite de Adunarea General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2270A457" w14:textId="77777777" w:rsidR="007111E5" w:rsidRDefault="007111E5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Administrarea patrimoniului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565D6E61" w14:textId="77777777" w:rsidR="007111E5" w:rsidRDefault="00307B88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ndeplinirea oric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ror alte atribu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7111E5">
        <w:rPr>
          <w:rFonts w:ascii="Times New Roman" w:hAnsi="Times New Roman" w:cs="Times New Roman"/>
          <w:sz w:val="24"/>
          <w:szCs w:val="24"/>
          <w:lang w:val="ro-RO"/>
        </w:rPr>
        <w:t>ii stabilite de Adunarea General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596051BC" w14:textId="77777777" w:rsidR="007111E5" w:rsidRDefault="007111E5" w:rsidP="009A646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Dizolvarea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lichidarea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 sau a filialelor, precum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stabilirea destina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bunurilor ram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se dup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lichidare</w:t>
      </w:r>
    </w:p>
    <w:p w14:paraId="5F2C729C" w14:textId="77777777" w:rsidR="007111E5" w:rsidRDefault="007111E5" w:rsidP="007111E5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4735B84B" w14:textId="77777777" w:rsidR="007111E5" w:rsidRDefault="007111E5" w:rsidP="007111E5">
      <w:pPr>
        <w:ind w:left="360"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Consiliul Director prime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 propuneri de modificare a regulamentelor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propuneri privind func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ionarea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 de la orice membru al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72EBE51E" w14:textId="77777777" w:rsidR="007111E5" w:rsidRDefault="007111E5" w:rsidP="007111E5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cazul 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care unul dintre membrii Consiliului Director renun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func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 acesta va desemna un succesor, care va fi aprobat de c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tre ceilal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 membrii ai Adun</w:t>
      </w:r>
      <w:r w:rsidR="00307B8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rii Generale.</w:t>
      </w:r>
    </w:p>
    <w:p w14:paraId="5EC1A1DD" w14:textId="77777777" w:rsidR="007111E5" w:rsidRDefault="001D0954" w:rsidP="001D09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4C7876">
        <w:rPr>
          <w:rFonts w:ascii="Times New Roman" w:hAnsi="Times New Roman" w:cs="Times New Roman"/>
          <w:sz w:val="24"/>
          <w:szCs w:val="24"/>
          <w:lang w:val="ro-RO"/>
        </w:rPr>
        <w:t xml:space="preserve">Secretarul se alege anual </w:t>
      </w:r>
      <w:r w:rsidR="00307B88" w:rsidRPr="004C787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4C7876">
        <w:rPr>
          <w:rFonts w:ascii="Times New Roman" w:hAnsi="Times New Roman" w:cs="Times New Roman"/>
          <w:sz w:val="24"/>
          <w:szCs w:val="24"/>
          <w:lang w:val="ro-RO"/>
        </w:rPr>
        <w:t xml:space="preserve">n luna aprilie, secretarul anterior devenind </w:t>
      </w:r>
      <w:r w:rsidR="004C7876"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4C7876">
        <w:rPr>
          <w:rFonts w:ascii="Times New Roman" w:hAnsi="Times New Roman" w:cs="Times New Roman"/>
          <w:sz w:val="24"/>
          <w:szCs w:val="24"/>
          <w:lang w:val="ro-RO"/>
        </w:rPr>
        <w:t>icepre</w:t>
      </w:r>
      <w:r w:rsidR="00307B88" w:rsidRPr="004C787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4C7876">
        <w:rPr>
          <w:rFonts w:ascii="Times New Roman" w:hAnsi="Times New Roman" w:cs="Times New Roman"/>
          <w:sz w:val="24"/>
          <w:szCs w:val="24"/>
          <w:lang w:val="ro-RO"/>
        </w:rPr>
        <w:t>edinte,</w:t>
      </w:r>
      <w:r w:rsidR="00307B88" w:rsidRPr="004C787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4C7876">
        <w:rPr>
          <w:rFonts w:ascii="Times New Roman" w:hAnsi="Times New Roman" w:cs="Times New Roman"/>
          <w:sz w:val="24"/>
          <w:szCs w:val="24"/>
          <w:lang w:val="ro-RO"/>
        </w:rPr>
        <w:t xml:space="preserve">iar </w:t>
      </w:r>
      <w:r w:rsidR="004C7876">
        <w:rPr>
          <w:rFonts w:ascii="Times New Roman" w:hAnsi="Times New Roman" w:cs="Times New Roman"/>
          <w:sz w:val="24"/>
          <w:szCs w:val="24"/>
          <w:lang w:val="ro-RO"/>
        </w:rPr>
        <w:t>v</w:t>
      </w:r>
      <w:r w:rsidRPr="004C7876">
        <w:rPr>
          <w:rFonts w:ascii="Times New Roman" w:hAnsi="Times New Roman" w:cs="Times New Roman"/>
          <w:sz w:val="24"/>
          <w:szCs w:val="24"/>
          <w:lang w:val="ro-RO"/>
        </w:rPr>
        <w:t>icepre</w:t>
      </w:r>
      <w:r w:rsidR="00307B88" w:rsidRPr="004C787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4C7876">
        <w:rPr>
          <w:rFonts w:ascii="Times New Roman" w:hAnsi="Times New Roman" w:cs="Times New Roman"/>
          <w:sz w:val="24"/>
          <w:szCs w:val="24"/>
          <w:lang w:val="ro-RO"/>
        </w:rPr>
        <w:t xml:space="preserve">edintele devine </w:t>
      </w:r>
      <w:r w:rsidR="004C7876">
        <w:rPr>
          <w:rFonts w:ascii="Times New Roman" w:hAnsi="Times New Roman" w:cs="Times New Roman"/>
          <w:sz w:val="24"/>
          <w:szCs w:val="24"/>
          <w:lang w:val="ro-RO"/>
        </w:rPr>
        <w:t>p</w:t>
      </w:r>
      <w:r w:rsidRPr="004C7876">
        <w:rPr>
          <w:rFonts w:ascii="Times New Roman" w:hAnsi="Times New Roman" w:cs="Times New Roman"/>
          <w:sz w:val="24"/>
          <w:szCs w:val="24"/>
          <w:lang w:val="ro-RO"/>
        </w:rPr>
        <w:t>re</w:t>
      </w:r>
      <w:r w:rsidR="00307B88" w:rsidRPr="004C7876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Pr="004C7876">
        <w:rPr>
          <w:rFonts w:ascii="Times New Roman" w:hAnsi="Times New Roman" w:cs="Times New Roman"/>
          <w:sz w:val="24"/>
          <w:szCs w:val="24"/>
          <w:lang w:val="ro-RO"/>
        </w:rPr>
        <w:t>edinte.</w:t>
      </w:r>
    </w:p>
    <w:p w14:paraId="456B7FC4" w14:textId="77777777" w:rsidR="001D0954" w:rsidRDefault="001D0954" w:rsidP="001D09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cazul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care un membru al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sesizeaz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vreo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nc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lcare a atrib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uţ</w:t>
      </w:r>
      <w:r>
        <w:rPr>
          <w:rFonts w:ascii="Times New Roman" w:hAnsi="Times New Roman" w:cs="Times New Roman"/>
          <w:sz w:val="24"/>
          <w:szCs w:val="24"/>
          <w:lang w:val="ro-RO"/>
        </w:rPr>
        <w:t>ilor sau vreun abuz din partea membrilor ale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ai Consiliului Direc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>tor, ace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>tia din urm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 xml:space="preserve"> vor oferi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explica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ii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cadrul Adun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rii Generale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>.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8114BEF" w14:textId="77777777" w:rsidR="001D0954" w:rsidRDefault="001D0954" w:rsidP="001D09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cazul excluderii unui membru al Consiliului Director, ceilal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 membri vor propune un interimar pentru func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ţi</w:t>
      </w:r>
      <w:r>
        <w:rPr>
          <w:rFonts w:ascii="Times New Roman" w:hAnsi="Times New Roman" w:cs="Times New Roman"/>
          <w:sz w:val="24"/>
          <w:szCs w:val="24"/>
          <w:lang w:val="ro-RO"/>
        </w:rPr>
        <w:t>a respectiv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cazul excluderii tuturor membrilor ai Consiliului Director, se vor numi interimari pentru toate func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iile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se vor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ncepe preg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tirile pentru alegeri anticipate.</w:t>
      </w:r>
    </w:p>
    <w:p w14:paraId="5A9ADF79" w14:textId="77777777" w:rsidR="001D0954" w:rsidRDefault="001D0954" w:rsidP="001D0954">
      <w:pP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Art.6 </w:t>
      </w:r>
      <w:r w:rsidR="008820AC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M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embrii Consiliului Director</w:t>
      </w:r>
    </w:p>
    <w:p w14:paraId="027C0206" w14:textId="77777777" w:rsidR="001D0954" w:rsidRDefault="001D0954" w:rsidP="001D0954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1D0954">
        <w:rPr>
          <w:rFonts w:ascii="Times New Roman" w:hAnsi="Times New Roman" w:cs="Times New Roman"/>
          <w:i/>
          <w:sz w:val="24"/>
          <w:szCs w:val="24"/>
          <w:lang w:val="ro-RO"/>
        </w:rPr>
        <w:t>Pre</w:t>
      </w:r>
      <w:r w:rsidR="008820AC">
        <w:rPr>
          <w:rFonts w:ascii="Times New Roman" w:hAnsi="Times New Roman" w:cs="Times New Roman"/>
          <w:i/>
          <w:sz w:val="24"/>
          <w:szCs w:val="24"/>
          <w:lang w:val="ro-RO"/>
        </w:rPr>
        <w:t>ş</w:t>
      </w:r>
      <w:r w:rsidRPr="001D0954">
        <w:rPr>
          <w:rFonts w:ascii="Times New Roman" w:hAnsi="Times New Roman" w:cs="Times New Roman"/>
          <w:i/>
          <w:sz w:val="24"/>
          <w:szCs w:val="24"/>
          <w:lang w:val="ro-RO"/>
        </w:rPr>
        <w:t>edintele</w:t>
      </w:r>
    </w:p>
    <w:p w14:paraId="6A664438" w14:textId="77777777" w:rsidR="001D0954" w:rsidRDefault="001D0954" w:rsidP="001D0954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Pre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edintele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are urm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toarele atribu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ii;</w:t>
      </w:r>
    </w:p>
    <w:p w14:paraId="70540058" w14:textId="77777777" w:rsidR="001D0954" w:rsidRDefault="001D0954" w:rsidP="001D09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Reprezint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ia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rela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ii cu ter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ii</w:t>
      </w:r>
    </w:p>
    <w:p w14:paraId="619E254E" w14:textId="77777777" w:rsidR="001D0954" w:rsidRDefault="001D0954" w:rsidP="001D09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Coordoneaz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controleaz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activitatea Consiliului Director</w:t>
      </w:r>
    </w:p>
    <w:p w14:paraId="0B0A0C90" w14:textId="77777777" w:rsidR="001D0954" w:rsidRDefault="001D0954" w:rsidP="001D09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Prezideaz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dunarea General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1B90A105" w14:textId="77777777" w:rsidR="001D0954" w:rsidRDefault="001D0954" w:rsidP="001D09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Aprob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efectuarea cheltuielilor din buget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vederea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ndeplinirii scopului 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8820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167DF2D8" w14:textId="77777777" w:rsidR="00C33948" w:rsidRDefault="008820AC" w:rsidP="001D0954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ndepline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te orice alte atribu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ii ce deriv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 xml:space="preserve"> din natura func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iei pe care o de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ine</w:t>
      </w:r>
    </w:p>
    <w:p w14:paraId="78D9FA85" w14:textId="77777777" w:rsidR="00C33948" w:rsidRDefault="008820AC" w:rsidP="00C3394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 xml:space="preserve">n lipsa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re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 xml:space="preserve">edintelui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socia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 xml:space="preserve">iei , </w:t>
      </w: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icepre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edintele exercit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 xml:space="preserve"> atribu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iile acestuia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5D6CA70B" w14:textId="77777777" w:rsidR="00C33948" w:rsidRDefault="008820AC" w:rsidP="00C3394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re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 xml:space="preserve">edintele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socia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>
        <w:rPr>
          <w:rFonts w:ascii="Times New Roman" w:hAnsi="Times New Roman" w:cs="Times New Roman"/>
          <w:sz w:val="24"/>
          <w:szCs w:val="24"/>
          <w:lang w:val="ro-RO"/>
        </w:rPr>
        <w:t>îş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i poate delega func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ia oric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33948">
        <w:rPr>
          <w:rFonts w:ascii="Times New Roman" w:hAnsi="Times New Roman" w:cs="Times New Roman"/>
          <w:sz w:val="24"/>
          <w:szCs w:val="24"/>
          <w:lang w:val="ro-RO"/>
        </w:rPr>
        <w:t>rui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 membru al Consiliului Director,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pe o perioad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 limitat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(de ex, pentru conducerea Adun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rii Generale).</w:t>
      </w:r>
    </w:p>
    <w:p w14:paraId="2C512C09" w14:textId="77777777" w:rsidR="000D10CB" w:rsidRDefault="000D10CB" w:rsidP="00C33948">
      <w:pPr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>Vicepre</w:t>
      </w:r>
      <w:r w:rsidR="00131547">
        <w:rPr>
          <w:rFonts w:ascii="Times New Roman" w:hAnsi="Times New Roman" w:cs="Times New Roman"/>
          <w:i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i/>
          <w:sz w:val="24"/>
          <w:szCs w:val="24"/>
          <w:lang w:val="ro-RO"/>
        </w:rPr>
        <w:t xml:space="preserve">edintele </w:t>
      </w:r>
    </w:p>
    <w:p w14:paraId="41132358" w14:textId="77777777" w:rsidR="000D10CB" w:rsidRDefault="000D10CB" w:rsidP="00C33948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Vicepre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edintele 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are urm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toarele atribu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ii:</w:t>
      </w:r>
    </w:p>
    <w:p w14:paraId="163FCB27" w14:textId="77777777" w:rsidR="000D10CB" w:rsidRDefault="00131547" w:rsidP="000D10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n lipsa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re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edintelui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socia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iei,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l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nlocuie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te pe acesta,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ndeplinindu-i toate atribu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iile</w:t>
      </w:r>
    </w:p>
    <w:p w14:paraId="28614507" w14:textId="77777777" w:rsidR="000D10CB" w:rsidRDefault="000D10CB" w:rsidP="000D10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spunde de problemele stabilite de Consiliul Director 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prezint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situa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ia 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cadrul 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edin</w:t>
      </w:r>
      <w:r w:rsidR="00131547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elor Consiliului Director</w:t>
      </w:r>
    </w:p>
    <w:p w14:paraId="36A1D750" w14:textId="77777777" w:rsidR="000D10CB" w:rsidRDefault="00131547" w:rsidP="000D10C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ndepline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te orice alte atribu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ii ce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deriv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 din natura func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iei pe care o de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ine</w:t>
      </w:r>
    </w:p>
    <w:p w14:paraId="79CDF39F" w14:textId="77777777" w:rsidR="000D10CB" w:rsidRDefault="000D10CB" w:rsidP="000D10CB">
      <w:pPr>
        <w:pStyle w:val="ListParagraph"/>
        <w:rPr>
          <w:rFonts w:ascii="Times New Roman" w:hAnsi="Times New Roman" w:cs="Times New Roman"/>
          <w:sz w:val="24"/>
          <w:szCs w:val="24"/>
          <w:lang w:val="ro-RO"/>
        </w:rPr>
      </w:pPr>
    </w:p>
    <w:p w14:paraId="6D08199D" w14:textId="77777777" w:rsidR="000D10CB" w:rsidRDefault="000D10CB" w:rsidP="000D10CB">
      <w:pPr>
        <w:pStyle w:val="ListParagraph"/>
        <w:rPr>
          <w:rFonts w:ascii="Times New Roman" w:hAnsi="Times New Roman" w:cs="Times New Roman"/>
          <w:i/>
          <w:sz w:val="24"/>
          <w:szCs w:val="24"/>
          <w:lang w:val="ro-RO"/>
        </w:rPr>
      </w:pPr>
      <w:r>
        <w:rPr>
          <w:rFonts w:ascii="Times New Roman" w:hAnsi="Times New Roman" w:cs="Times New Roman"/>
          <w:i/>
          <w:sz w:val="24"/>
          <w:szCs w:val="24"/>
          <w:lang w:val="ro-RO"/>
        </w:rPr>
        <w:t>Secretarul General</w:t>
      </w:r>
    </w:p>
    <w:p w14:paraId="6ACB89CE" w14:textId="77777777" w:rsidR="000D10CB" w:rsidRDefault="000D10CB" w:rsidP="000D10C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Secretarul General al 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are urm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toarele atribu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ii</w:t>
      </w:r>
    </w:p>
    <w:p w14:paraId="1D7281B9" w14:textId="77777777" w:rsidR="000D10CB" w:rsidRDefault="000D10CB" w:rsidP="000D10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Coordoneaz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ndruma 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controleaz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structura administrativ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4CE7609C" w14:textId="77777777" w:rsidR="000D10CB" w:rsidRDefault="00E01661" w:rsidP="000D10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ntocme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te procesele-verbale ale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edin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elor Adun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rii Generale</w:t>
      </w:r>
    </w:p>
    <w:p w14:paraId="637228AC" w14:textId="77777777" w:rsidR="000D10CB" w:rsidRDefault="000D10CB" w:rsidP="000D10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Men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ine registrul de coresponden</w:t>
      </w:r>
      <w:r w:rsidR="00E01661">
        <w:rPr>
          <w:rFonts w:ascii="Times New Roman" w:hAnsi="Times New Roman" w:cs="Times New Roman"/>
          <w:sz w:val="24"/>
          <w:szCs w:val="24"/>
          <w:lang w:val="ro-RO"/>
        </w:rPr>
        <w:t>ţă</w:t>
      </w:r>
    </w:p>
    <w:p w14:paraId="2D8F2CD2" w14:textId="77777777" w:rsidR="000D10CB" w:rsidRDefault="000D10CB" w:rsidP="000D10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Urm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re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inerea la zi a eviden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elor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se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ngrije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te de men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inerea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bun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ordine a actelor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</w:p>
    <w:p w14:paraId="68B74210" w14:textId="77777777" w:rsidR="000D10CB" w:rsidRDefault="00026D95" w:rsidP="000D10CB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ndepline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te orice alte atribu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ii ce deriv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 din natura func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iei pe care o de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ine</w:t>
      </w:r>
    </w:p>
    <w:p w14:paraId="596E4E7B" w14:textId="77777777" w:rsidR="000D10CB" w:rsidRDefault="000D10CB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Secretarul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îş</w:t>
      </w:r>
      <w:r>
        <w:rPr>
          <w:rFonts w:ascii="Times New Roman" w:hAnsi="Times New Roman" w:cs="Times New Roman"/>
          <w:sz w:val="24"/>
          <w:szCs w:val="24"/>
          <w:lang w:val="ro-RO"/>
        </w:rPr>
        <w:t>i poate delega func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ia oric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rui membru al Consiliului Director sau al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iei,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pe o perioad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limitat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</w:t>
      </w:r>
    </w:p>
    <w:p w14:paraId="77C5A962" w14:textId="77777777" w:rsidR="000D10CB" w:rsidRDefault="00026D95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n activitatea de organizare a alegerilor, pentru asigurarea transparen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ei, </w:t>
      </w:r>
      <w:r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ecretarul va beneficia de sprijinul unui num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r de cel pu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 xml:space="preserve">in 2 membrii ai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socia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iei, propu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0D10CB">
        <w:rPr>
          <w:rFonts w:ascii="Times New Roman" w:hAnsi="Times New Roman" w:cs="Times New Roman"/>
          <w:sz w:val="24"/>
          <w:szCs w:val="24"/>
          <w:lang w:val="ro-RO"/>
        </w:rPr>
        <w:t>i</w:t>
      </w:r>
      <w:r w:rsidR="00132AF4">
        <w:rPr>
          <w:rFonts w:ascii="Times New Roman" w:hAnsi="Times New Roman" w:cs="Times New Roman"/>
          <w:sz w:val="24"/>
          <w:szCs w:val="24"/>
          <w:lang w:val="ro-RO"/>
        </w:rPr>
        <w:t xml:space="preserve"> de c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132AF4">
        <w:rPr>
          <w:rFonts w:ascii="Times New Roman" w:hAnsi="Times New Roman" w:cs="Times New Roman"/>
          <w:sz w:val="24"/>
          <w:szCs w:val="24"/>
          <w:lang w:val="ro-RO"/>
        </w:rPr>
        <w:t xml:space="preserve">tre </w:t>
      </w:r>
      <w:r>
        <w:rPr>
          <w:rFonts w:ascii="Times New Roman" w:hAnsi="Times New Roman" w:cs="Times New Roman"/>
          <w:sz w:val="24"/>
          <w:szCs w:val="24"/>
          <w:lang w:val="ro-RO"/>
        </w:rPr>
        <w:t>p</w:t>
      </w:r>
      <w:r w:rsidR="00132AF4">
        <w:rPr>
          <w:rFonts w:ascii="Times New Roman" w:hAnsi="Times New Roman" w:cs="Times New Roman"/>
          <w:sz w:val="24"/>
          <w:szCs w:val="24"/>
          <w:lang w:val="ro-RO"/>
        </w:rPr>
        <w:t>re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132AF4">
        <w:rPr>
          <w:rFonts w:ascii="Times New Roman" w:hAnsi="Times New Roman" w:cs="Times New Roman"/>
          <w:sz w:val="24"/>
          <w:szCs w:val="24"/>
          <w:lang w:val="ro-RO"/>
        </w:rPr>
        <w:t xml:space="preserve">edinte si </w:t>
      </w:r>
      <w:r>
        <w:rPr>
          <w:rFonts w:ascii="Times New Roman" w:hAnsi="Times New Roman" w:cs="Times New Roman"/>
          <w:sz w:val="24"/>
          <w:szCs w:val="24"/>
          <w:lang w:val="ro-RO"/>
        </w:rPr>
        <w:t>v</w:t>
      </w:r>
      <w:r w:rsidR="00132AF4">
        <w:rPr>
          <w:rFonts w:ascii="Times New Roman" w:hAnsi="Times New Roman" w:cs="Times New Roman"/>
          <w:sz w:val="24"/>
          <w:szCs w:val="24"/>
          <w:lang w:val="ro-RO"/>
        </w:rPr>
        <w:t>icepre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132AF4">
        <w:rPr>
          <w:rFonts w:ascii="Times New Roman" w:hAnsi="Times New Roman" w:cs="Times New Roman"/>
          <w:sz w:val="24"/>
          <w:szCs w:val="24"/>
          <w:lang w:val="ro-RO"/>
        </w:rPr>
        <w:t xml:space="preserve">edinte. Activitatea 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>este voluntar</w:t>
      </w:r>
      <w:r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>, neconst</w:t>
      </w:r>
      <w:r w:rsidR="00132AF4">
        <w:rPr>
          <w:rFonts w:ascii="Times New Roman" w:hAnsi="Times New Roman" w:cs="Times New Roman"/>
          <w:sz w:val="24"/>
          <w:szCs w:val="24"/>
          <w:lang w:val="ro-RO"/>
        </w:rPr>
        <w:t xml:space="preserve">ituind o obligativitate pentru membrii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132AF4">
        <w:rPr>
          <w:rFonts w:ascii="Times New Roman" w:hAnsi="Times New Roman" w:cs="Times New Roman"/>
          <w:sz w:val="24"/>
          <w:szCs w:val="24"/>
          <w:lang w:val="ro-RO"/>
        </w:rPr>
        <w:t>socia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132AF4">
        <w:rPr>
          <w:rFonts w:ascii="Times New Roman" w:hAnsi="Times New Roman" w:cs="Times New Roman"/>
          <w:sz w:val="24"/>
          <w:szCs w:val="24"/>
          <w:lang w:val="ro-RO"/>
        </w:rPr>
        <w:t>iei.</w:t>
      </w:r>
    </w:p>
    <w:p w14:paraId="75001999" w14:textId="77777777" w:rsidR="00132AF4" w:rsidRDefault="00132AF4" w:rsidP="000D10CB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lastRenderedPageBreak/>
        <w:t>Art.7 Cenzorul</w:t>
      </w:r>
    </w:p>
    <w:p w14:paraId="1FE2EC4F" w14:textId="77777777" w:rsidR="00132AF4" w:rsidRDefault="00132AF4" w:rsidP="000D10CB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art. 14 din Statut, organul de control al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 este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c</w:t>
      </w:r>
      <w:r>
        <w:rPr>
          <w:rFonts w:ascii="Times New Roman" w:hAnsi="Times New Roman" w:cs="Times New Roman"/>
          <w:sz w:val="24"/>
          <w:szCs w:val="24"/>
          <w:lang w:val="ro-RO"/>
        </w:rPr>
        <w:t>enzorul.</w:t>
      </w:r>
    </w:p>
    <w:p w14:paraId="5F905190" w14:textId="77777777" w:rsidR="00132AF4" w:rsidRDefault="00132AF4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Cenzorul supravegheaz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activit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ile financiare ale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(activitatea de control a gestiunii patrimoniului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activitatea economico-financiar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14:paraId="3E95EA5D" w14:textId="77777777" w:rsidR="00132AF4" w:rsidRDefault="00132AF4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Cenzorul poate solicita explica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ii pe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ntru orice activitate financiară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iei, persoanei sau organelor care s-au ocupat cu respectiva activitate. Persoana 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cauz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obligat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</w:t>
      </w:r>
      <w:r w:rsidR="00026D95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-i asigure accesul la documentele solicitate.</w:t>
      </w:r>
    </w:p>
    <w:p w14:paraId="184CBE97" w14:textId="77777777" w:rsidR="00132AF4" w:rsidRDefault="00132AF4" w:rsidP="000D10CB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 8 Adunarea General</w:t>
      </w:r>
      <w:r w:rsidR="00E926D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ă</w:t>
      </w:r>
    </w:p>
    <w:p w14:paraId="5338614C" w14:textId="77777777" w:rsidR="00132AF4" w:rsidRDefault="00132AF4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Conform  art. 14 din Statut, organul de conducere a </w:t>
      </w:r>
      <w:r w:rsidR="00E926D0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E926D0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este Adunarea General</w:t>
      </w:r>
      <w:r w:rsidR="00E926D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, alc</w:t>
      </w:r>
      <w:r w:rsidR="00E926D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tuit</w:t>
      </w:r>
      <w:r w:rsidR="00E926D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din totalitatea membrilor.</w:t>
      </w:r>
    </w:p>
    <w:p w14:paraId="34F99486" w14:textId="77777777" w:rsidR="00132AF4" w:rsidRDefault="00132AF4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Adunarea General</w:t>
      </w:r>
      <w:r w:rsidR="00E926D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ntrune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te o data pe an 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edin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a ordinar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ă 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edin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ele extraordinare ori de c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te ori este nevoie. Adunarea General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este legal constituit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F0FAC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prezen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a a jum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tate plus unu din membrii 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iei.</w:t>
      </w:r>
    </w:p>
    <w:p w14:paraId="65C3B271" w14:textId="77777777" w:rsidR="005B6A22" w:rsidRDefault="00132AF4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Adunarea General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ordinar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se convoac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de c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tre Consiliul Director sau de cel putin 1/3 din num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rul asocia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ilor, cu cel putin 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o s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pt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naintea 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ntrunirii, prin 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tiin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ţă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ri scrise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(inclusiv e-mail) sau telefonice. Adnarea General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 extraordinar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 se convoac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 de c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tre Consiliul Director sau de cel pu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in ½ din num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rul asocia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ilor, cu cel pu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in o 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>săptămână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 xml:space="preserve">înaintea întrunirii 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prin </w:t>
      </w:r>
      <w:r w:rsidR="008571E8">
        <w:rPr>
          <w:rFonts w:ascii="Times New Roman" w:hAnsi="Times New Roman" w:cs="Times New Roman"/>
          <w:sz w:val="24"/>
          <w:szCs w:val="24"/>
          <w:lang w:val="ro-RO"/>
        </w:rPr>
        <w:t xml:space="preserve">înştiinţări 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scrise(inclusiv e-mail) sau telefonice.</w:t>
      </w:r>
    </w:p>
    <w:p w14:paraId="766BB8E8" w14:textId="5B826AF5" w:rsidR="004F7A5F" w:rsidRPr="001C3C28" w:rsidRDefault="002A3DA0" w:rsidP="001C3C28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Ordinea de zi se adoptă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nceputul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edin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ei, la propunerile membrilor </w:t>
      </w:r>
      <w:r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socia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iei, prezentate cu cel putin 5 zile </w:t>
      </w:r>
      <w:r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 xml:space="preserve">naintea </w:t>
      </w:r>
      <w:r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edin</w:t>
      </w:r>
      <w:r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5B6A22">
        <w:rPr>
          <w:rFonts w:ascii="Times New Roman" w:hAnsi="Times New Roman" w:cs="Times New Roman"/>
          <w:sz w:val="24"/>
          <w:szCs w:val="24"/>
          <w:lang w:val="ro-RO"/>
        </w:rPr>
        <w:t>ei sau la propunerea membrilor Consiliului Director</w:t>
      </w:r>
    </w:p>
    <w:p w14:paraId="1DA1A33B" w14:textId="77777777" w:rsidR="005B6A22" w:rsidRDefault="005B6A22" w:rsidP="00132AF4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Art. 9 Materialele </w:t>
      </w:r>
      <w:r w:rsidR="0099192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socia</w:t>
      </w:r>
      <w:r w:rsidR="0099192A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ţ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iei</w:t>
      </w:r>
    </w:p>
    <w:p w14:paraId="5CFFC727" w14:textId="77777777" w:rsidR="005B6A22" w:rsidRDefault="005B6A22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Materialele, echipamentele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alte bunuri ale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pot fi folosite numai de c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tre membrii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iei, persoanele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ncadrate cu contract de munc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o-RO"/>
        </w:rPr>
        <w:t>sau de c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tre membrii altor asocia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ii smilare,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cadrul unor activit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>i de colaborare.</w:t>
      </w:r>
    </w:p>
    <w:p w14:paraId="5B881043" w14:textId="77777777" w:rsidR="005B6A22" w:rsidRDefault="005B6A22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Bunurile pot fi folosite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pentru nevoi person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le ale membrilor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f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 ace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tia s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ob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in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vreun profit din activit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>ile desf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ăş</w:t>
      </w:r>
      <w:r>
        <w:rPr>
          <w:rFonts w:ascii="Times New Roman" w:hAnsi="Times New Roman" w:cs="Times New Roman"/>
          <w:sz w:val="24"/>
          <w:szCs w:val="24"/>
          <w:lang w:val="ro-RO"/>
        </w:rPr>
        <w:t>urate, dar numai cu aprobarea Consiliului Direcor.</w:t>
      </w:r>
    </w:p>
    <w:p w14:paraId="0DE4C62A" w14:textId="77777777" w:rsidR="005B6A22" w:rsidRDefault="005B6A22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Consiliul Director va desemna o persoan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care s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aib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grij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care s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gestioneze bunurile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  <w:r w:rsidR="004F7A5F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14:paraId="1C92FB59" w14:textId="77777777" w:rsidR="00C22E12" w:rsidRDefault="005B6A22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To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 membrii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 xml:space="preserve"> sunt obliga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>i s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>ntre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>in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 xml:space="preserve"> materialele care le-au fost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>ncredin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 xml:space="preserve">ate. 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>n cazul distrugerii voite sau a pierderii voite sau a pierderii din nea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t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>en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>ie, acestea le pot fi imputate, dup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 xml:space="preserve"> o analiz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 xml:space="preserve"> si o hot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>r</w:t>
      </w:r>
      <w:r w:rsidR="0099192A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="00C22E12">
        <w:rPr>
          <w:rFonts w:ascii="Times New Roman" w:hAnsi="Times New Roman" w:cs="Times New Roman"/>
          <w:sz w:val="24"/>
          <w:szCs w:val="24"/>
          <w:lang w:val="ro-RO"/>
        </w:rPr>
        <w:t>re a Consiliului Director.</w:t>
      </w:r>
    </w:p>
    <w:p w14:paraId="4DC140C0" w14:textId="77777777" w:rsidR="00C22E12" w:rsidRDefault="00C22E12" w:rsidP="00132AF4">
      <w:pPr>
        <w:ind w:firstLine="36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 xml:space="preserve">Art.10 Recompense </w:t>
      </w:r>
      <w:r w:rsidR="00DD36F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ş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 sanc</w:t>
      </w:r>
      <w:r w:rsidR="00DD36F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ţ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iuni</w:t>
      </w:r>
    </w:p>
    <w:p w14:paraId="09DDE12B" w14:textId="77777777" w:rsidR="00C22E12" w:rsidRDefault="00C22E12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Consiliul Director poate stabili acordarea de recompense membrilor care au o activitate cu rezultate deosebite (diplome,medalii,bunuri etc)</w:t>
      </w:r>
    </w:p>
    <w:p w14:paraId="2013D2D0" w14:textId="77777777" w:rsidR="00C22E12" w:rsidRDefault="00C22E12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Membrilor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 care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 xml:space="preserve"> î</w:t>
      </w:r>
      <w:r>
        <w:rPr>
          <w:rFonts w:ascii="Times New Roman" w:hAnsi="Times New Roman" w:cs="Times New Roman"/>
          <w:sz w:val="24"/>
          <w:szCs w:val="24"/>
          <w:lang w:val="ro-RO"/>
        </w:rPr>
        <w:t>ncalc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prevederile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egulamentului de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o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rdine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nterioar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ale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>tatutului, normele de comportare civilizat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timpul activit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ăţ</w:t>
      </w:r>
      <w:r>
        <w:rPr>
          <w:rFonts w:ascii="Times New Roman" w:hAnsi="Times New Roman" w:cs="Times New Roman"/>
          <w:sz w:val="24"/>
          <w:szCs w:val="24"/>
          <w:lang w:val="ro-RO"/>
        </w:rPr>
        <w:t>ilor desf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ăş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urate ori care prin activitatea lor aduc daune , de orice fel,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iei, li se aplic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una din urm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toarele sanc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iuni:</w:t>
      </w:r>
    </w:p>
    <w:p w14:paraId="338B4523" w14:textId="77777777" w:rsidR="00C22E12" w:rsidRDefault="00C22E12" w:rsidP="00C22E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Avertisment</w:t>
      </w:r>
    </w:p>
    <w:p w14:paraId="00E825D0" w14:textId="77777777" w:rsidR="00C22E12" w:rsidRDefault="00C22E12" w:rsidP="00C22E12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Excludere din asocia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</w:t>
      </w:r>
    </w:p>
    <w:p w14:paraId="64FF44B9" w14:textId="77777777" w:rsidR="00C22E12" w:rsidRDefault="00C22E12" w:rsidP="00C22E12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Excluderea se realizeaz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conform prevederilor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s</w:t>
      </w:r>
      <w:r>
        <w:rPr>
          <w:rFonts w:ascii="Times New Roman" w:hAnsi="Times New Roman" w:cs="Times New Roman"/>
          <w:sz w:val="24"/>
          <w:szCs w:val="24"/>
          <w:lang w:val="ro-RO"/>
        </w:rPr>
        <w:t>tatutului</w:t>
      </w:r>
    </w:p>
    <w:p w14:paraId="2FFC54D6" w14:textId="77777777" w:rsidR="00C22E12" w:rsidRDefault="00C22E12" w:rsidP="00C22E12">
      <w:pPr>
        <w:ind w:left="360"/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Art.11 Dispozi</w:t>
      </w:r>
      <w:r w:rsidR="00DD36F0"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ţ</w:t>
      </w:r>
      <w:r>
        <w:rPr>
          <w:rFonts w:ascii="Times New Roman" w:hAnsi="Times New Roman" w:cs="Times New Roman"/>
          <w:b/>
          <w:sz w:val="24"/>
          <w:szCs w:val="24"/>
          <w:u w:val="single"/>
          <w:lang w:val="ro-RO"/>
        </w:rPr>
        <w:t>ii finale</w:t>
      </w:r>
    </w:p>
    <w:p w14:paraId="7E4F5CB2" w14:textId="77777777" w:rsidR="00C22E12" w:rsidRDefault="00C22E12" w:rsidP="00FD4B50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Prezentul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egulament de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or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dine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i</w:t>
      </w:r>
      <w:r>
        <w:rPr>
          <w:rFonts w:ascii="Times New Roman" w:hAnsi="Times New Roman" w:cs="Times New Roman"/>
          <w:sz w:val="24"/>
          <w:szCs w:val="24"/>
          <w:lang w:val="ro-RO"/>
        </w:rPr>
        <w:t>nterioar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intr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n vigoare 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>la data adopt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>rii sale de c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 xml:space="preserve">tre 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Consiliul Director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i este obligatoriu pentru to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i membrii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a</w:t>
      </w:r>
      <w:r>
        <w:rPr>
          <w:rFonts w:ascii="Times New Roman" w:hAnsi="Times New Roman" w:cs="Times New Roman"/>
          <w:sz w:val="24"/>
          <w:szCs w:val="24"/>
          <w:lang w:val="ro-RO"/>
        </w:rPr>
        <w:t>socia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ţ</w:t>
      </w:r>
      <w:r>
        <w:rPr>
          <w:rFonts w:ascii="Times New Roman" w:hAnsi="Times New Roman" w:cs="Times New Roman"/>
          <w:sz w:val="24"/>
          <w:szCs w:val="24"/>
          <w:lang w:val="ro-RO"/>
        </w:rPr>
        <w:t>iei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 xml:space="preserve">, pentru persoanele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>ncadrate cu contract de munca, conven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ţ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 xml:space="preserve">ii civile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ş</w:t>
      </w:r>
      <w:r w:rsidR="00FD4B50">
        <w:rPr>
          <w:rFonts w:ascii="Times New Roman" w:hAnsi="Times New Roman" w:cs="Times New Roman"/>
          <w:sz w:val="24"/>
          <w:szCs w:val="24"/>
          <w:lang w:val="ro-RO"/>
        </w:rPr>
        <w:t>i colaboratori.</w:t>
      </w:r>
    </w:p>
    <w:p w14:paraId="45A41964" w14:textId="77777777" w:rsidR="00FD4B50" w:rsidRDefault="00FD4B50" w:rsidP="00FD4B50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Prezentul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r</w:t>
      </w:r>
      <w:r>
        <w:rPr>
          <w:rFonts w:ascii="Times New Roman" w:hAnsi="Times New Roman" w:cs="Times New Roman"/>
          <w:sz w:val="24"/>
          <w:szCs w:val="24"/>
          <w:lang w:val="ro-RO"/>
        </w:rPr>
        <w:t>egulament poate fi modificat la propunerea Consiliului Director sau a Adun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rii Generale. Modific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rile vor fi aduse la cuno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ş</w:t>
      </w:r>
      <w:r>
        <w:rPr>
          <w:rFonts w:ascii="Times New Roman" w:hAnsi="Times New Roman" w:cs="Times New Roman"/>
          <w:sz w:val="24"/>
          <w:szCs w:val="24"/>
          <w:lang w:val="ro-RO"/>
        </w:rPr>
        <w:t>tin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ţă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tuturor persoanelor interesate 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î</w:t>
      </w:r>
      <w:r>
        <w:rPr>
          <w:rFonts w:ascii="Times New Roman" w:hAnsi="Times New Roman" w:cs="Times New Roman"/>
          <w:sz w:val="24"/>
          <w:szCs w:val="24"/>
          <w:lang w:val="ro-RO"/>
        </w:rPr>
        <w:t>n cel mult doua s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pt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ă</w:t>
      </w:r>
      <w:r>
        <w:rPr>
          <w:rFonts w:ascii="Times New Roman" w:hAnsi="Times New Roman" w:cs="Times New Roman"/>
          <w:sz w:val="24"/>
          <w:szCs w:val="24"/>
          <w:lang w:val="ro-RO"/>
        </w:rPr>
        <w:t>m</w:t>
      </w:r>
      <w:r w:rsidR="00DD36F0">
        <w:rPr>
          <w:rFonts w:ascii="Times New Roman" w:hAnsi="Times New Roman" w:cs="Times New Roman"/>
          <w:sz w:val="24"/>
          <w:szCs w:val="24"/>
          <w:lang w:val="ro-RO"/>
        </w:rPr>
        <w:t>â</w:t>
      </w:r>
      <w:r>
        <w:rPr>
          <w:rFonts w:ascii="Times New Roman" w:hAnsi="Times New Roman" w:cs="Times New Roman"/>
          <w:sz w:val="24"/>
          <w:szCs w:val="24"/>
          <w:lang w:val="ro-RO"/>
        </w:rPr>
        <w:t>ni de la adoptarea acestora.</w:t>
      </w:r>
    </w:p>
    <w:p w14:paraId="436EED91" w14:textId="77777777" w:rsidR="00FD4B50" w:rsidRPr="00C22E12" w:rsidRDefault="00FD4B50" w:rsidP="00FD4B50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119C9E28" w14:textId="77777777" w:rsidR="00132AF4" w:rsidRPr="00132AF4" w:rsidRDefault="005B6A22" w:rsidP="00132AF4">
      <w:pPr>
        <w:ind w:firstLine="36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32AF4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14:paraId="406C2D23" w14:textId="77777777" w:rsidR="00132AF4" w:rsidRPr="00132AF4" w:rsidRDefault="00132AF4" w:rsidP="000D10CB">
      <w:pPr>
        <w:ind w:left="360"/>
        <w:rPr>
          <w:rFonts w:ascii="Times New Roman" w:hAnsi="Times New Roman" w:cs="Times New Roman"/>
          <w:sz w:val="24"/>
          <w:szCs w:val="24"/>
          <w:lang w:val="ro-RO"/>
        </w:rPr>
      </w:pPr>
    </w:p>
    <w:p w14:paraId="110C71EF" w14:textId="77777777" w:rsidR="00DB00C7" w:rsidRDefault="00DB00C7" w:rsidP="00033469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</w:p>
    <w:p w14:paraId="257B859D" w14:textId="77777777" w:rsidR="00DB00C7" w:rsidRPr="00033469" w:rsidRDefault="00DB00C7" w:rsidP="00033469">
      <w:pPr>
        <w:rPr>
          <w:rFonts w:ascii="Times New Roman" w:hAnsi="Times New Roman" w:cs="Times New Roman"/>
          <w:sz w:val="24"/>
          <w:szCs w:val="24"/>
          <w:lang w:val="ro-RO"/>
        </w:rPr>
      </w:pPr>
    </w:p>
    <w:p w14:paraId="0EC19CD3" w14:textId="77777777" w:rsidR="00033469" w:rsidRPr="00033469" w:rsidRDefault="00033469" w:rsidP="00033469">
      <w:pPr>
        <w:rPr>
          <w:rFonts w:ascii="Times New Roman" w:hAnsi="Times New Roman" w:cs="Times New Roman"/>
          <w:sz w:val="24"/>
          <w:szCs w:val="24"/>
        </w:rPr>
      </w:pPr>
    </w:p>
    <w:sectPr w:rsidR="00033469" w:rsidRPr="00033469" w:rsidSect="0009164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9927C" w14:textId="77777777" w:rsidR="00CC1DD4" w:rsidRDefault="00CC1DD4" w:rsidP="00DE376B">
      <w:pPr>
        <w:spacing w:after="0" w:line="240" w:lineRule="auto"/>
      </w:pPr>
      <w:r>
        <w:separator/>
      </w:r>
    </w:p>
  </w:endnote>
  <w:endnote w:type="continuationSeparator" w:id="0">
    <w:p w14:paraId="2A14C631" w14:textId="77777777" w:rsidR="00CC1DD4" w:rsidRDefault="00CC1DD4" w:rsidP="00DE3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002543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97EACC" w14:textId="77777777" w:rsidR="00E5708E" w:rsidRDefault="00106EB1">
        <w:pPr>
          <w:pStyle w:val="Footer"/>
          <w:jc w:val="center"/>
        </w:pPr>
        <w:r>
          <w:fldChar w:fldCharType="begin"/>
        </w:r>
        <w:r w:rsidR="00E5708E">
          <w:instrText xml:space="preserve"> PAGE   \* MERGEFORMAT </w:instrText>
        </w:r>
        <w:r>
          <w:fldChar w:fldCharType="separate"/>
        </w:r>
        <w:r w:rsidR="009554F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7176B7A" w14:textId="77777777" w:rsidR="00E5708E" w:rsidRDefault="00E570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D66704" w14:textId="77777777" w:rsidR="00CC1DD4" w:rsidRDefault="00CC1DD4" w:rsidP="00DE376B">
      <w:pPr>
        <w:spacing w:after="0" w:line="240" w:lineRule="auto"/>
      </w:pPr>
      <w:r>
        <w:separator/>
      </w:r>
    </w:p>
  </w:footnote>
  <w:footnote w:type="continuationSeparator" w:id="0">
    <w:p w14:paraId="6980A22E" w14:textId="77777777" w:rsidR="00CC1DD4" w:rsidRDefault="00CC1DD4" w:rsidP="00DE3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07C1E" w14:textId="77777777" w:rsidR="00DE376B" w:rsidRDefault="00DE376B">
    <w:pPr>
      <w:pStyle w:val="Header"/>
    </w:pPr>
    <w:r w:rsidRPr="001B6A33">
      <w:rPr>
        <w:noProof/>
      </w:rPr>
      <w:drawing>
        <wp:inline distT="0" distB="0" distL="0" distR="0" wp14:anchorId="4DFAE2A8" wp14:editId="2CD613FC">
          <wp:extent cx="5943600" cy="1194107"/>
          <wp:effectExtent l="0" t="0" r="0" b="0"/>
          <wp:docPr id="1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941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565EE4" w14:textId="77777777" w:rsidR="00DE376B" w:rsidRDefault="00DE37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3416C"/>
    <w:multiLevelType w:val="hybridMultilevel"/>
    <w:tmpl w:val="BB2E88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760CA7"/>
    <w:multiLevelType w:val="hybridMultilevel"/>
    <w:tmpl w:val="624C55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906AFD"/>
    <w:multiLevelType w:val="hybridMultilevel"/>
    <w:tmpl w:val="661A54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3426E"/>
    <w:multiLevelType w:val="hybridMultilevel"/>
    <w:tmpl w:val="5EFA2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3A5BB7"/>
    <w:multiLevelType w:val="hybridMultilevel"/>
    <w:tmpl w:val="D9CCF8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E67F2A"/>
    <w:multiLevelType w:val="hybridMultilevel"/>
    <w:tmpl w:val="31FE2F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91762F"/>
    <w:multiLevelType w:val="hybridMultilevel"/>
    <w:tmpl w:val="03AE7F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574550">
    <w:abstractNumId w:val="4"/>
  </w:num>
  <w:num w:numId="2" w16cid:durableId="1271742488">
    <w:abstractNumId w:val="3"/>
  </w:num>
  <w:num w:numId="3" w16cid:durableId="688677001">
    <w:abstractNumId w:val="2"/>
  </w:num>
  <w:num w:numId="4" w16cid:durableId="722213479">
    <w:abstractNumId w:val="0"/>
  </w:num>
  <w:num w:numId="5" w16cid:durableId="671026075">
    <w:abstractNumId w:val="6"/>
  </w:num>
  <w:num w:numId="6" w16cid:durableId="1343819924">
    <w:abstractNumId w:val="5"/>
  </w:num>
  <w:num w:numId="7" w16cid:durableId="14165111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469"/>
    <w:rsid w:val="00000DE3"/>
    <w:rsid w:val="00026D95"/>
    <w:rsid w:val="00033469"/>
    <w:rsid w:val="00043CA6"/>
    <w:rsid w:val="00091642"/>
    <w:rsid w:val="000D10CB"/>
    <w:rsid w:val="00106EB1"/>
    <w:rsid w:val="00131547"/>
    <w:rsid w:val="00132AF4"/>
    <w:rsid w:val="001C3C28"/>
    <w:rsid w:val="001D0954"/>
    <w:rsid w:val="001E6B85"/>
    <w:rsid w:val="00265B01"/>
    <w:rsid w:val="002A3DA0"/>
    <w:rsid w:val="00307B88"/>
    <w:rsid w:val="003C5909"/>
    <w:rsid w:val="003F50B7"/>
    <w:rsid w:val="0042237F"/>
    <w:rsid w:val="0042754F"/>
    <w:rsid w:val="004A6648"/>
    <w:rsid w:val="004C7876"/>
    <w:rsid w:val="004F7A5F"/>
    <w:rsid w:val="00574A90"/>
    <w:rsid w:val="005B6A22"/>
    <w:rsid w:val="005C6AD2"/>
    <w:rsid w:val="006505DC"/>
    <w:rsid w:val="00680910"/>
    <w:rsid w:val="006D07FD"/>
    <w:rsid w:val="007111E5"/>
    <w:rsid w:val="007115AC"/>
    <w:rsid w:val="00712A3B"/>
    <w:rsid w:val="00747814"/>
    <w:rsid w:val="007E4A44"/>
    <w:rsid w:val="008571E8"/>
    <w:rsid w:val="00860577"/>
    <w:rsid w:val="008820AC"/>
    <w:rsid w:val="0092277F"/>
    <w:rsid w:val="009357D0"/>
    <w:rsid w:val="009554F4"/>
    <w:rsid w:val="0098005F"/>
    <w:rsid w:val="0099192A"/>
    <w:rsid w:val="009A646B"/>
    <w:rsid w:val="00AD148A"/>
    <w:rsid w:val="00BA66B9"/>
    <w:rsid w:val="00C22E12"/>
    <w:rsid w:val="00C33948"/>
    <w:rsid w:val="00CB0794"/>
    <w:rsid w:val="00CC1DD4"/>
    <w:rsid w:val="00D00E2C"/>
    <w:rsid w:val="00D51594"/>
    <w:rsid w:val="00DA147A"/>
    <w:rsid w:val="00DB00C7"/>
    <w:rsid w:val="00DD0711"/>
    <w:rsid w:val="00DD36F0"/>
    <w:rsid w:val="00DE376B"/>
    <w:rsid w:val="00E01661"/>
    <w:rsid w:val="00E30441"/>
    <w:rsid w:val="00E5708E"/>
    <w:rsid w:val="00E926D0"/>
    <w:rsid w:val="00F859F2"/>
    <w:rsid w:val="00FD4B50"/>
    <w:rsid w:val="00FF0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AD9C4"/>
  <w15:docId w15:val="{B97207A6-AD3A-4814-A486-E7D9CFCF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6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07FD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820AC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DE3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76B"/>
  </w:style>
  <w:style w:type="paragraph" w:styleId="Footer">
    <w:name w:val="footer"/>
    <w:basedOn w:val="Normal"/>
    <w:link w:val="FooterChar"/>
    <w:uiPriority w:val="99"/>
    <w:unhideWhenUsed/>
    <w:rsid w:val="00DE37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76B"/>
  </w:style>
  <w:style w:type="character" w:styleId="LineNumber">
    <w:name w:val="line number"/>
    <w:basedOn w:val="DefaultParagraphFont"/>
    <w:uiPriority w:val="99"/>
    <w:semiHidden/>
    <w:unhideWhenUsed/>
    <w:rsid w:val="00E5708E"/>
  </w:style>
  <w:style w:type="paragraph" w:styleId="BalloonText">
    <w:name w:val="Balloon Text"/>
    <w:basedOn w:val="Normal"/>
    <w:link w:val="BalloonTextChar"/>
    <w:uiPriority w:val="99"/>
    <w:semiHidden/>
    <w:unhideWhenUsed/>
    <w:rsid w:val="009554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4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65FD1-1FD0-4D42-B06D-9955313D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1820</Words>
  <Characters>10377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karussell</dc:creator>
  <cp:lastModifiedBy>Constantin Bogdan</cp:lastModifiedBy>
  <cp:revision>4</cp:revision>
  <dcterms:created xsi:type="dcterms:W3CDTF">2016-07-25T06:41:00Z</dcterms:created>
  <dcterms:modified xsi:type="dcterms:W3CDTF">2024-10-30T12:10:00Z</dcterms:modified>
</cp:coreProperties>
</file>